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F9336D" w14:textId="77777777" w:rsidR="006810C4" w:rsidRPr="006810C4" w:rsidRDefault="006810C4" w:rsidP="006810C4">
      <w:pPr>
        <w:rPr>
          <w:rFonts w:ascii="Century Gothic" w:hAnsi="Century Gothic"/>
        </w:rPr>
      </w:pPr>
      <w:bookmarkStart w:id="0" w:name="_GoBack"/>
      <w:bookmarkEnd w:id="0"/>
      <w:r w:rsidRPr="006810C4">
        <w:rPr>
          <w:rFonts w:ascii="Century Gothic" w:hAnsi="Century Gothic"/>
        </w:rPr>
        <w:t>Learning Targets:</w:t>
      </w:r>
    </w:p>
    <w:p w14:paraId="0636A0B6" w14:textId="77777777" w:rsidR="006810C4" w:rsidRPr="004C2907" w:rsidRDefault="006810C4" w:rsidP="004C2907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 w:rsidRPr="006810C4">
        <w:rPr>
          <w:rFonts w:ascii="Century Gothic" w:hAnsi="Century Gothic"/>
        </w:rPr>
        <w:t xml:space="preserve">Students will know the five </w:t>
      </w:r>
      <w:r w:rsidR="001A25C4">
        <w:rPr>
          <w:rFonts w:ascii="Century Gothic" w:hAnsi="Century Gothic"/>
        </w:rPr>
        <w:t xml:space="preserve">forms of Personal Communication as stated in Chapter 8 of </w:t>
      </w:r>
      <w:proofErr w:type="spellStart"/>
      <w:r w:rsidR="001A25C4">
        <w:rPr>
          <w:rFonts w:ascii="Century Gothic" w:hAnsi="Century Gothic"/>
        </w:rPr>
        <w:t>Stiggins</w:t>
      </w:r>
      <w:proofErr w:type="spellEnd"/>
      <w:r w:rsidR="001A25C4">
        <w:rPr>
          <w:rFonts w:ascii="Century Gothic" w:hAnsi="Century Gothic"/>
        </w:rPr>
        <w:t>.</w:t>
      </w:r>
      <w:r w:rsidRPr="006810C4">
        <w:rPr>
          <w:rFonts w:ascii="Century Gothic" w:hAnsi="Century Gothic"/>
        </w:rPr>
        <w:t xml:space="preserve"> (</w:t>
      </w:r>
      <w:proofErr w:type="gramStart"/>
      <w:r w:rsidRPr="006810C4">
        <w:rPr>
          <w:rFonts w:ascii="Century Gothic" w:hAnsi="Century Gothic"/>
        </w:rPr>
        <w:t>fact</w:t>
      </w:r>
      <w:proofErr w:type="gramEnd"/>
      <w:r w:rsidRPr="006810C4">
        <w:rPr>
          <w:rFonts w:ascii="Century Gothic" w:hAnsi="Century Gothic"/>
        </w:rPr>
        <w:t>)</w:t>
      </w:r>
      <w:r w:rsidR="001A25C4">
        <w:rPr>
          <w:rFonts w:ascii="Century Gothic" w:hAnsi="Century Gothic"/>
        </w:rPr>
        <w:t xml:space="preserve"> </w:t>
      </w:r>
    </w:p>
    <w:p w14:paraId="78C01DDC" w14:textId="77777777" w:rsidR="006810C4" w:rsidRPr="006810C4" w:rsidRDefault="006810C4" w:rsidP="006810C4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 w:rsidRPr="006810C4">
        <w:rPr>
          <w:rFonts w:ascii="Century Gothic" w:hAnsi="Century Gothic"/>
        </w:rPr>
        <w:t>Students will understand when to use Personal Communication to assess student learning. (</w:t>
      </w:r>
      <w:proofErr w:type="gramStart"/>
      <w:r w:rsidRPr="006810C4">
        <w:rPr>
          <w:rFonts w:ascii="Century Gothic" w:hAnsi="Century Gothic"/>
        </w:rPr>
        <w:t>concept</w:t>
      </w:r>
      <w:proofErr w:type="gramEnd"/>
      <w:r w:rsidRPr="006810C4">
        <w:rPr>
          <w:rFonts w:ascii="Century Gothic" w:hAnsi="Century Gothic"/>
        </w:rPr>
        <w:t>)</w:t>
      </w:r>
    </w:p>
    <w:p w14:paraId="7D468684" w14:textId="77777777" w:rsidR="006810C4" w:rsidRDefault="006810C4" w:rsidP="006810C4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8E4F877" wp14:editId="331CC9C5">
                <wp:simplePos x="0" y="0"/>
                <wp:positionH relativeFrom="column">
                  <wp:posOffset>3200400</wp:posOffset>
                </wp:positionH>
                <wp:positionV relativeFrom="paragraph">
                  <wp:posOffset>457835</wp:posOffset>
                </wp:positionV>
                <wp:extent cx="2971800" cy="4572000"/>
                <wp:effectExtent l="25400" t="25400" r="127000" b="12700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4572000"/>
                        </a:xfrm>
                        <a:prstGeom prst="rect">
                          <a:avLst/>
                        </a:prstGeom>
                        <a:ln/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1C2D88" w14:textId="77777777" w:rsidR="000179E8" w:rsidRDefault="000179E8" w:rsidP="006810C4">
                            <w:pPr>
                              <w:jc w:val="center"/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>Appropriate Applications for PC</w:t>
                            </w:r>
                          </w:p>
                          <w:p w14:paraId="5B0B9A8A" w14:textId="77777777" w:rsidR="000179E8" w:rsidRPr="006810C4" w:rsidRDefault="000179E8" w:rsidP="006810C4">
                            <w:pPr>
                              <w:rPr>
                                <w:rFonts w:ascii="Century Gothic" w:hAnsi="Century Gothic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52pt;margin-top:36.05pt;width:234pt;height:5in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" fillcolor="white [3201]" strokecolor="#4bacc6 [3208]" strokeweight="2pt">
                <v:shadow on="t" opacity="26214f" mv:blur="50800f" origin="-.5,-.5" offset="26941emu,26941emu"/>
                <v:textbox>
                  <w:txbxContent>
                    <w:p w14:paraId="331C2D88" w14:textId="77777777" w:rsidR="000179E8" w:rsidRDefault="000179E8" w:rsidP="006810C4">
                      <w:pPr>
                        <w:jc w:val="center"/>
                        <w:rPr>
                          <w:rFonts w:ascii="Century Gothic" w:hAnsi="Century Gothic"/>
                        </w:rPr>
                      </w:pPr>
                      <w:r>
                        <w:rPr>
                          <w:rFonts w:ascii="Century Gothic" w:hAnsi="Century Gothic"/>
                        </w:rPr>
                        <w:t>Appropriate Applications for PC</w:t>
                      </w:r>
                    </w:p>
                    <w:p w14:paraId="5B0B9A8A" w14:textId="77777777" w:rsidR="000179E8" w:rsidRPr="006810C4" w:rsidRDefault="000179E8" w:rsidP="006810C4">
                      <w:pPr>
                        <w:rPr>
                          <w:rFonts w:ascii="Century Gothic" w:hAnsi="Century Gothic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6810C4">
        <w:rPr>
          <w:rFonts w:ascii="Century Gothic" w:hAnsi="Century Gothic"/>
        </w:rPr>
        <w:t>Students will understand factors to consider when using Personal Communication as an effe</w:t>
      </w:r>
      <w:r>
        <w:rPr>
          <w:rFonts w:ascii="Century Gothic" w:hAnsi="Century Gothic"/>
        </w:rPr>
        <w:t>ctive assessment tool. (</w:t>
      </w:r>
      <w:proofErr w:type="gramStart"/>
      <w:r>
        <w:rPr>
          <w:rFonts w:ascii="Century Gothic" w:hAnsi="Century Gothic"/>
        </w:rPr>
        <w:t>concept</w:t>
      </w:r>
      <w:proofErr w:type="gramEnd"/>
      <w:r>
        <w:rPr>
          <w:rFonts w:ascii="Century Gothic" w:hAnsi="Century Gothic"/>
        </w:rPr>
        <w:t>)</w:t>
      </w:r>
    </w:p>
    <w:p w14:paraId="15A37110" w14:textId="77777777" w:rsidR="006810C4" w:rsidRDefault="006810C4" w:rsidP="006810C4">
      <w:pPr>
        <w:rPr>
          <w:rFonts w:ascii="Century Gothic" w:hAnsi="Century Gothic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2754A8D" wp14:editId="18BA0813">
                <wp:simplePos x="0" y="0"/>
                <wp:positionH relativeFrom="column">
                  <wp:posOffset>1638300</wp:posOffset>
                </wp:positionH>
                <wp:positionV relativeFrom="paragraph">
                  <wp:posOffset>2332355</wp:posOffset>
                </wp:positionV>
                <wp:extent cx="830580" cy="1821180"/>
                <wp:effectExtent l="63500" t="12700" r="71120" b="96520"/>
                <wp:wrapThrough wrapText="bothSides">
                  <wp:wrapPolygon edited="0">
                    <wp:start x="-330" y="20244"/>
                    <wp:lineTo x="991" y="20244"/>
                    <wp:lineTo x="10899" y="21449"/>
                    <wp:lineTo x="20807" y="22353"/>
                    <wp:lineTo x="23450" y="20244"/>
                    <wp:lineTo x="23450" y="18437"/>
                    <wp:lineTo x="21468" y="7290"/>
                    <wp:lineTo x="16844" y="-542"/>
                    <wp:lineTo x="10899" y="-542"/>
                    <wp:lineTo x="330" y="18136"/>
                    <wp:lineTo x="-330" y="18437"/>
                    <wp:lineTo x="-330" y="20244"/>
                  </wp:wrapPolygon>
                </wp:wrapThrough>
                <wp:docPr id="1" name="Left-Right-Up Arrow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830580" cy="1821180"/>
                        </a:xfrm>
                        <a:prstGeom prst="leftRightUpArrow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Left-Right-Up Arrow 1" o:spid="_x0000_s1026" style="position:absolute;margin-left:129pt;margin-top:183.65pt;width:65.4pt;height:143.4pt;rotation:9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830580,182118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" path="m0,1613535l207645,1405890,207645,1509713,311468,1509713,311468,207645,207645,207645,415290,,622935,207645,519113,207645,519113,1509713,622935,1509713,622935,1405890,830580,1613535,622935,1821180,622935,1717358,207645,1717358,207645,1821180,,1613535xe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path arrowok="t" o:connecttype="custom" o:connectlocs="0,1613535;207645,1405890;207645,1509713;311468,1509713;311468,207645;207645,207645;415290,0;622935,207645;519113,207645;519113,1509713;622935,1509713;622935,1405890;830580,1613535;622935,1821180;622935,1717358;207645,1717358;207645,1821180;0,1613535" o:connectangles="0,0,0,0,0,0,0,0,0,0,0,0,0,0,0,0,0,0"/>
                <w10:wrap type="through"/>
              </v:shape>
            </w:pict>
          </mc:Fallback>
        </mc:AlternateContent>
      </w:r>
    </w:p>
    <w:p w14:paraId="3A353713" w14:textId="77777777" w:rsidR="006810C4" w:rsidRDefault="006810C4" w:rsidP="006810C4">
      <w:pPr>
        <w:rPr>
          <w:rFonts w:ascii="Century Gothic" w:hAnsi="Century Gothic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D47654" wp14:editId="78CC3B8B">
                <wp:simplePos x="0" y="0"/>
                <wp:positionH relativeFrom="column">
                  <wp:posOffset>-228600</wp:posOffset>
                </wp:positionH>
                <wp:positionV relativeFrom="paragraph">
                  <wp:posOffset>126365</wp:posOffset>
                </wp:positionV>
                <wp:extent cx="2971800" cy="2514600"/>
                <wp:effectExtent l="25400" t="25400" r="127000" b="12700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2514600"/>
                        </a:xfrm>
                        <a:prstGeom prst="rect">
                          <a:avLst/>
                        </a:prstGeom>
                        <a:ln/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37B4F2" w14:textId="77777777" w:rsidR="000179E8" w:rsidRDefault="000179E8" w:rsidP="006810C4">
                            <w:pPr>
                              <w:jc w:val="center"/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>Five Forms of PC</w:t>
                            </w:r>
                          </w:p>
                          <w:p w14:paraId="28257B50" w14:textId="77777777" w:rsidR="000179E8" w:rsidRDefault="000179E8" w:rsidP="006810C4">
                            <w:pPr>
                              <w:jc w:val="center"/>
                              <w:rPr>
                                <w:rFonts w:ascii="Century Gothic" w:hAnsi="Century Gothic"/>
                              </w:rPr>
                            </w:pPr>
                          </w:p>
                          <w:p w14:paraId="40F865E8" w14:textId="77777777" w:rsidR="000179E8" w:rsidRDefault="000179E8" w:rsidP="006810C4">
                            <w:pPr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 xml:space="preserve">1. </w:t>
                            </w:r>
                          </w:p>
                          <w:p w14:paraId="146A57D1" w14:textId="77777777" w:rsidR="000179E8" w:rsidRDefault="000179E8" w:rsidP="006810C4">
                            <w:pPr>
                              <w:rPr>
                                <w:rFonts w:ascii="Century Gothic" w:hAnsi="Century Gothic"/>
                              </w:rPr>
                            </w:pPr>
                          </w:p>
                          <w:p w14:paraId="4EB79AEE" w14:textId="77777777" w:rsidR="000179E8" w:rsidRDefault="000179E8" w:rsidP="006810C4">
                            <w:pPr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 xml:space="preserve">2. </w:t>
                            </w:r>
                          </w:p>
                          <w:p w14:paraId="74BF8A87" w14:textId="77777777" w:rsidR="000179E8" w:rsidRDefault="000179E8" w:rsidP="006810C4">
                            <w:pPr>
                              <w:rPr>
                                <w:rFonts w:ascii="Century Gothic" w:hAnsi="Century Gothic"/>
                              </w:rPr>
                            </w:pPr>
                          </w:p>
                          <w:p w14:paraId="733256B9" w14:textId="77777777" w:rsidR="000179E8" w:rsidRDefault="000179E8" w:rsidP="006810C4">
                            <w:pPr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 xml:space="preserve">3. </w:t>
                            </w:r>
                          </w:p>
                          <w:p w14:paraId="6D35F6CF" w14:textId="77777777" w:rsidR="000179E8" w:rsidRDefault="000179E8" w:rsidP="006810C4">
                            <w:pPr>
                              <w:rPr>
                                <w:rFonts w:ascii="Century Gothic" w:hAnsi="Century Gothic"/>
                              </w:rPr>
                            </w:pPr>
                          </w:p>
                          <w:p w14:paraId="4A4A49ED" w14:textId="77777777" w:rsidR="000179E8" w:rsidRDefault="000179E8" w:rsidP="006810C4">
                            <w:pPr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 xml:space="preserve">4. </w:t>
                            </w:r>
                          </w:p>
                          <w:p w14:paraId="1F02E423" w14:textId="77777777" w:rsidR="000179E8" w:rsidRDefault="000179E8" w:rsidP="006810C4">
                            <w:pPr>
                              <w:rPr>
                                <w:rFonts w:ascii="Century Gothic" w:hAnsi="Century Gothic"/>
                              </w:rPr>
                            </w:pPr>
                          </w:p>
                          <w:p w14:paraId="4CF6E0CA" w14:textId="77777777" w:rsidR="000179E8" w:rsidRPr="006810C4" w:rsidRDefault="000179E8" w:rsidP="006810C4">
                            <w:pPr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>5.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-17.95pt;margin-top:9.95pt;width:234pt;height:19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" fillcolor="white [3201]" strokecolor="#4bacc6 [3208]" strokeweight="2pt">
                <v:shadow on="t" opacity="26214f" mv:blur="50800f" origin="-.5,-.5" offset="26941emu,26941emu"/>
                <v:textbox>
                  <w:txbxContent>
                    <w:p w14:paraId="4437B4F2" w14:textId="77777777" w:rsidR="000179E8" w:rsidRDefault="000179E8" w:rsidP="006810C4">
                      <w:pPr>
                        <w:jc w:val="center"/>
                        <w:rPr>
                          <w:rFonts w:ascii="Century Gothic" w:hAnsi="Century Gothic"/>
                        </w:rPr>
                      </w:pPr>
                      <w:r>
                        <w:rPr>
                          <w:rFonts w:ascii="Century Gothic" w:hAnsi="Century Gothic"/>
                        </w:rPr>
                        <w:t>Five Forms of PC</w:t>
                      </w:r>
                    </w:p>
                    <w:p w14:paraId="28257B50" w14:textId="77777777" w:rsidR="000179E8" w:rsidRDefault="000179E8" w:rsidP="006810C4">
                      <w:pPr>
                        <w:jc w:val="center"/>
                        <w:rPr>
                          <w:rFonts w:ascii="Century Gothic" w:hAnsi="Century Gothic"/>
                        </w:rPr>
                      </w:pPr>
                    </w:p>
                    <w:p w14:paraId="40F865E8" w14:textId="77777777" w:rsidR="000179E8" w:rsidRDefault="000179E8" w:rsidP="006810C4">
                      <w:pPr>
                        <w:rPr>
                          <w:rFonts w:ascii="Century Gothic" w:hAnsi="Century Gothic"/>
                        </w:rPr>
                      </w:pPr>
                      <w:r>
                        <w:rPr>
                          <w:rFonts w:ascii="Century Gothic" w:hAnsi="Century Gothic"/>
                        </w:rPr>
                        <w:t xml:space="preserve">1. </w:t>
                      </w:r>
                    </w:p>
                    <w:p w14:paraId="146A57D1" w14:textId="77777777" w:rsidR="000179E8" w:rsidRDefault="000179E8" w:rsidP="006810C4">
                      <w:pPr>
                        <w:rPr>
                          <w:rFonts w:ascii="Century Gothic" w:hAnsi="Century Gothic"/>
                        </w:rPr>
                      </w:pPr>
                    </w:p>
                    <w:p w14:paraId="4EB79AEE" w14:textId="77777777" w:rsidR="000179E8" w:rsidRDefault="000179E8" w:rsidP="006810C4">
                      <w:pPr>
                        <w:rPr>
                          <w:rFonts w:ascii="Century Gothic" w:hAnsi="Century Gothic"/>
                        </w:rPr>
                      </w:pPr>
                      <w:r>
                        <w:rPr>
                          <w:rFonts w:ascii="Century Gothic" w:hAnsi="Century Gothic"/>
                        </w:rPr>
                        <w:t xml:space="preserve">2. </w:t>
                      </w:r>
                    </w:p>
                    <w:p w14:paraId="74BF8A87" w14:textId="77777777" w:rsidR="000179E8" w:rsidRDefault="000179E8" w:rsidP="006810C4">
                      <w:pPr>
                        <w:rPr>
                          <w:rFonts w:ascii="Century Gothic" w:hAnsi="Century Gothic"/>
                        </w:rPr>
                      </w:pPr>
                    </w:p>
                    <w:p w14:paraId="733256B9" w14:textId="77777777" w:rsidR="000179E8" w:rsidRDefault="000179E8" w:rsidP="006810C4">
                      <w:pPr>
                        <w:rPr>
                          <w:rFonts w:ascii="Century Gothic" w:hAnsi="Century Gothic"/>
                        </w:rPr>
                      </w:pPr>
                      <w:r>
                        <w:rPr>
                          <w:rFonts w:ascii="Century Gothic" w:hAnsi="Century Gothic"/>
                        </w:rPr>
                        <w:t xml:space="preserve">3. </w:t>
                      </w:r>
                    </w:p>
                    <w:p w14:paraId="6D35F6CF" w14:textId="77777777" w:rsidR="000179E8" w:rsidRDefault="000179E8" w:rsidP="006810C4">
                      <w:pPr>
                        <w:rPr>
                          <w:rFonts w:ascii="Century Gothic" w:hAnsi="Century Gothic"/>
                        </w:rPr>
                      </w:pPr>
                    </w:p>
                    <w:p w14:paraId="4A4A49ED" w14:textId="77777777" w:rsidR="000179E8" w:rsidRDefault="000179E8" w:rsidP="006810C4">
                      <w:pPr>
                        <w:rPr>
                          <w:rFonts w:ascii="Century Gothic" w:hAnsi="Century Gothic"/>
                        </w:rPr>
                      </w:pPr>
                      <w:r>
                        <w:rPr>
                          <w:rFonts w:ascii="Century Gothic" w:hAnsi="Century Gothic"/>
                        </w:rPr>
                        <w:t xml:space="preserve">4. </w:t>
                      </w:r>
                    </w:p>
                    <w:p w14:paraId="1F02E423" w14:textId="77777777" w:rsidR="000179E8" w:rsidRDefault="000179E8" w:rsidP="006810C4">
                      <w:pPr>
                        <w:rPr>
                          <w:rFonts w:ascii="Century Gothic" w:hAnsi="Century Gothic"/>
                        </w:rPr>
                      </w:pPr>
                    </w:p>
                    <w:p w14:paraId="4CF6E0CA" w14:textId="77777777" w:rsidR="000179E8" w:rsidRPr="006810C4" w:rsidRDefault="000179E8" w:rsidP="006810C4">
                      <w:pPr>
                        <w:rPr>
                          <w:rFonts w:ascii="Century Gothic" w:hAnsi="Century Gothic"/>
                        </w:rPr>
                      </w:pPr>
                      <w:r>
                        <w:rPr>
                          <w:rFonts w:ascii="Century Gothic" w:hAnsi="Century Gothic"/>
                        </w:rPr>
                        <w:t>5.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68E9996" w14:textId="77777777" w:rsidR="006810C4" w:rsidRPr="006810C4" w:rsidRDefault="006810C4" w:rsidP="006810C4">
      <w:pPr>
        <w:rPr>
          <w:rFonts w:ascii="Century Gothic" w:hAnsi="Century Gothic"/>
        </w:rPr>
      </w:pPr>
    </w:p>
    <w:p w14:paraId="47A6E67C" w14:textId="77777777" w:rsidR="006810C4" w:rsidRPr="006810C4" w:rsidRDefault="006810C4" w:rsidP="006810C4"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E154B31" wp14:editId="21F26ED8">
                <wp:simplePos x="0" y="0"/>
                <wp:positionH relativeFrom="column">
                  <wp:posOffset>-228600</wp:posOffset>
                </wp:positionH>
                <wp:positionV relativeFrom="paragraph">
                  <wp:posOffset>662940</wp:posOffset>
                </wp:positionV>
                <wp:extent cx="5029200" cy="2971800"/>
                <wp:effectExtent l="25400" t="25400" r="127000" b="12700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29200" cy="2971800"/>
                        </a:xfrm>
                        <a:prstGeom prst="rect">
                          <a:avLst/>
                        </a:prstGeom>
                        <a:ln/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7A3427" w14:textId="77777777" w:rsidR="000179E8" w:rsidRDefault="000179E8" w:rsidP="006810C4">
                            <w:pPr>
                              <w:jc w:val="center"/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>Factors to consider when using PC</w:t>
                            </w:r>
                          </w:p>
                          <w:p w14:paraId="622FA9DC" w14:textId="77777777" w:rsidR="000179E8" w:rsidRPr="006810C4" w:rsidRDefault="000179E8" w:rsidP="006810C4">
                            <w:pPr>
                              <w:rPr>
                                <w:rFonts w:ascii="Century Gothic" w:hAnsi="Century Gothic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-17.95pt;margin-top:52.2pt;width:396pt;height:23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" fillcolor="white [3201]" strokecolor="#4bacc6 [3208]" strokeweight="2pt">
                <v:shadow on="t" opacity="26214f" mv:blur="50800f" origin="-.5,-.5" offset="26941emu,26941emu"/>
                <v:textbox>
                  <w:txbxContent>
                    <w:p w14:paraId="637A3427" w14:textId="77777777" w:rsidR="000179E8" w:rsidRDefault="000179E8" w:rsidP="006810C4">
                      <w:pPr>
                        <w:jc w:val="center"/>
                        <w:rPr>
                          <w:rFonts w:ascii="Century Gothic" w:hAnsi="Century Gothic"/>
                        </w:rPr>
                      </w:pPr>
                      <w:r>
                        <w:rPr>
                          <w:rFonts w:ascii="Century Gothic" w:hAnsi="Century Gothic"/>
                        </w:rPr>
                        <w:t>Factors to consider when using PC</w:t>
                      </w:r>
                    </w:p>
                    <w:p w14:paraId="622FA9DC" w14:textId="77777777" w:rsidR="000179E8" w:rsidRPr="006810C4" w:rsidRDefault="000179E8" w:rsidP="006810C4">
                      <w:pPr>
                        <w:rPr>
                          <w:rFonts w:ascii="Century Gothic" w:hAnsi="Century Gothic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6810C4" w:rsidRPr="006810C4" w:rsidSect="006810C4">
      <w:headerReference w:type="even" r:id="rId9"/>
      <w:headerReference w:type="default" r:id="rId10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AED0F8" w14:textId="77777777" w:rsidR="000179E8" w:rsidRDefault="000179E8" w:rsidP="006810C4">
      <w:r>
        <w:separator/>
      </w:r>
    </w:p>
  </w:endnote>
  <w:endnote w:type="continuationSeparator" w:id="0">
    <w:p w14:paraId="06BEA814" w14:textId="77777777" w:rsidR="000179E8" w:rsidRDefault="000179E8" w:rsidP="006810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PMingLiU">
    <w:altName w:val="新細明體"/>
    <w:charset w:val="88"/>
    <w:family w:val="roman"/>
    <w:pitch w:val="variable"/>
    <w:sig w:usb0="A00002FF" w:usb1="28CFFCFA" w:usb2="00000016" w:usb3="00000000" w:csb0="001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93185A" w14:textId="77777777" w:rsidR="000179E8" w:rsidRDefault="000179E8" w:rsidP="006810C4">
      <w:r>
        <w:separator/>
      </w:r>
    </w:p>
  </w:footnote>
  <w:footnote w:type="continuationSeparator" w:id="0">
    <w:p w14:paraId="1FEE0A04" w14:textId="77777777" w:rsidR="000179E8" w:rsidRDefault="000179E8" w:rsidP="006810C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bottomFromText="200" w:vertAnchor="text" w:tblpY="1"/>
      <w:tblW w:w="4937" w:type="pct"/>
      <w:tblLook w:val="04A0" w:firstRow="1" w:lastRow="0" w:firstColumn="1" w:lastColumn="0" w:noHBand="0" w:noVBand="1"/>
    </w:tblPr>
    <w:tblGrid>
      <w:gridCol w:w="4206"/>
      <w:gridCol w:w="1252"/>
      <w:gridCol w:w="3997"/>
    </w:tblGrid>
    <w:tr w:rsidR="000179E8" w:rsidRPr="008E0D90" w14:paraId="717DEC48" w14:textId="77777777" w:rsidTr="006810C4">
      <w:trPr>
        <w:trHeight w:val="151"/>
      </w:trPr>
      <w:tc>
        <w:tcPr>
          <w:tcW w:w="2389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28E64980" w14:textId="77777777" w:rsidR="000179E8" w:rsidRPr="008E0D90" w:rsidRDefault="000179E8">
          <w:pPr>
            <w:pStyle w:val="Header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  <w:tc>
        <w:tcPr>
          <w:tcW w:w="333" w:type="pct"/>
          <w:vMerge w:val="restart"/>
          <w:noWrap/>
          <w:vAlign w:val="center"/>
          <w:hideMark/>
        </w:tcPr>
        <w:p w14:paraId="259E7EE1" w14:textId="77777777" w:rsidR="000179E8" w:rsidRPr="008E0D90" w:rsidRDefault="00BE0720" w:rsidP="006810C4">
          <w:pPr>
            <w:pStyle w:val="NoSpacing"/>
            <w:rPr>
              <w:rFonts w:ascii="Cambria" w:hAnsi="Cambria"/>
              <w:color w:val="4F81BD" w:themeColor="accent1"/>
              <w:szCs w:val="20"/>
            </w:rPr>
          </w:pPr>
          <w:sdt>
            <w:sdtPr>
              <w:rPr>
                <w:rFonts w:ascii="Cambria" w:hAnsi="Cambria"/>
                <w:color w:val="4F81BD" w:themeColor="accent1"/>
              </w:rPr>
              <w:id w:val="95367809"/>
              <w:placeholder>
                <w:docPart w:val="28BAA1499FCCC84D86F0B178DC53F5C1"/>
              </w:placeholder>
              <w:temporary/>
              <w:showingPlcHdr/>
            </w:sdtPr>
            <w:sdtEndPr/>
            <w:sdtContent>
              <w:r w:rsidR="000179E8" w:rsidRPr="008E0D90">
                <w:rPr>
                  <w:rFonts w:ascii="Cambria" w:hAnsi="Cambria"/>
                  <w:color w:val="4F81BD" w:themeColor="accent1"/>
                </w:rPr>
                <w:t>[Type text]</w:t>
              </w:r>
            </w:sdtContent>
          </w:sdt>
        </w:p>
      </w:tc>
      <w:tc>
        <w:tcPr>
          <w:tcW w:w="2278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4C764D3D" w14:textId="77777777" w:rsidR="000179E8" w:rsidRPr="008E0D90" w:rsidRDefault="000179E8">
          <w:pPr>
            <w:pStyle w:val="Header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</w:tr>
    <w:tr w:rsidR="000179E8" w:rsidRPr="008E0D90" w14:paraId="10FA11D3" w14:textId="77777777" w:rsidTr="006810C4">
      <w:trPr>
        <w:trHeight w:val="150"/>
      </w:trPr>
      <w:tc>
        <w:tcPr>
          <w:tcW w:w="2389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06DE7F2B" w14:textId="77777777" w:rsidR="000179E8" w:rsidRPr="008E0D90" w:rsidRDefault="000179E8">
          <w:pPr>
            <w:pStyle w:val="Header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20C15596" w14:textId="77777777" w:rsidR="000179E8" w:rsidRPr="008E0D90" w:rsidRDefault="000179E8">
          <w:pPr>
            <w:rPr>
              <w:rFonts w:ascii="Cambria" w:hAnsi="Cambria"/>
              <w:color w:val="4F81BD" w:themeColor="accent1"/>
              <w:sz w:val="22"/>
              <w:szCs w:val="22"/>
            </w:rPr>
          </w:pPr>
        </w:p>
      </w:tc>
      <w:tc>
        <w:tcPr>
          <w:tcW w:w="2278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33FD217A" w14:textId="77777777" w:rsidR="000179E8" w:rsidRPr="008E0D90" w:rsidRDefault="000179E8">
          <w:pPr>
            <w:pStyle w:val="Header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</w:tr>
  </w:tbl>
  <w:p w14:paraId="648A9096" w14:textId="77777777" w:rsidR="000179E8" w:rsidRDefault="000179E8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bottomFromText="200" w:vertAnchor="text" w:tblpY="1"/>
      <w:tblW w:w="4937" w:type="pct"/>
      <w:tblLook w:val="04A0" w:firstRow="1" w:lastRow="0" w:firstColumn="1" w:lastColumn="0" w:noHBand="0" w:noVBand="1"/>
    </w:tblPr>
    <w:tblGrid>
      <w:gridCol w:w="1780"/>
      <w:gridCol w:w="6105"/>
      <w:gridCol w:w="1570"/>
    </w:tblGrid>
    <w:tr w:rsidR="000179E8" w:rsidRPr="008E0D90" w14:paraId="014C2D33" w14:textId="77777777" w:rsidTr="006810C4">
      <w:trPr>
        <w:trHeight w:val="151"/>
      </w:trPr>
      <w:tc>
        <w:tcPr>
          <w:tcW w:w="2389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63231B4F" w14:textId="77777777" w:rsidR="000179E8" w:rsidRPr="008E0D90" w:rsidRDefault="000179E8">
          <w:pPr>
            <w:pStyle w:val="Header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  <w:tc>
        <w:tcPr>
          <w:tcW w:w="333" w:type="pct"/>
          <w:vMerge w:val="restart"/>
          <w:noWrap/>
          <w:vAlign w:val="center"/>
          <w:hideMark/>
        </w:tcPr>
        <w:p w14:paraId="54DB7E7D" w14:textId="77777777" w:rsidR="000179E8" w:rsidRPr="006810C4" w:rsidRDefault="000179E8" w:rsidP="006810C4">
          <w:pPr>
            <w:jc w:val="center"/>
            <w:rPr>
              <w:rFonts w:ascii="Century Gothic" w:hAnsi="Century Gothic"/>
            </w:rPr>
          </w:pPr>
          <w:r w:rsidRPr="006810C4">
            <w:rPr>
              <w:rFonts w:ascii="Century Gothic" w:hAnsi="Century Gothic"/>
            </w:rPr>
            <w:t>TEED 522 – Assessment Strand</w:t>
          </w:r>
        </w:p>
        <w:p w14:paraId="0390649F" w14:textId="77777777" w:rsidR="000179E8" w:rsidRPr="006810C4" w:rsidRDefault="000179E8" w:rsidP="006810C4">
          <w:pPr>
            <w:jc w:val="center"/>
            <w:rPr>
              <w:rFonts w:ascii="Century Gothic" w:hAnsi="Century Gothic"/>
            </w:rPr>
          </w:pPr>
          <w:r w:rsidRPr="006810C4">
            <w:rPr>
              <w:rFonts w:ascii="Century Gothic" w:hAnsi="Century Gothic"/>
            </w:rPr>
            <w:t>Jigsaw Guide</w:t>
          </w:r>
          <w:r>
            <w:rPr>
              <w:rFonts w:ascii="Century Gothic" w:hAnsi="Century Gothic"/>
            </w:rPr>
            <w:t>: Chapter 8 Personal Communication</w:t>
          </w:r>
        </w:p>
        <w:p w14:paraId="5570C7C1" w14:textId="77777777" w:rsidR="000179E8" w:rsidRPr="008E0D90" w:rsidRDefault="000179E8" w:rsidP="006810C4">
          <w:pPr>
            <w:pStyle w:val="NoSpacing"/>
            <w:rPr>
              <w:rFonts w:ascii="Cambria" w:hAnsi="Cambria"/>
              <w:color w:val="4F81BD" w:themeColor="accent1"/>
              <w:szCs w:val="20"/>
            </w:rPr>
          </w:pPr>
        </w:p>
      </w:tc>
      <w:tc>
        <w:tcPr>
          <w:tcW w:w="2278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62AC2674" w14:textId="77777777" w:rsidR="000179E8" w:rsidRPr="008E0D90" w:rsidRDefault="000179E8">
          <w:pPr>
            <w:pStyle w:val="Header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</w:tr>
    <w:tr w:rsidR="000179E8" w:rsidRPr="008E0D90" w14:paraId="394FA542" w14:textId="77777777" w:rsidTr="006810C4">
      <w:trPr>
        <w:trHeight w:val="150"/>
      </w:trPr>
      <w:tc>
        <w:tcPr>
          <w:tcW w:w="2389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626EB712" w14:textId="77777777" w:rsidR="000179E8" w:rsidRPr="008E0D90" w:rsidRDefault="000179E8">
          <w:pPr>
            <w:pStyle w:val="Header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4C721A8F" w14:textId="77777777" w:rsidR="000179E8" w:rsidRPr="008E0D90" w:rsidRDefault="000179E8">
          <w:pPr>
            <w:rPr>
              <w:rFonts w:ascii="Cambria" w:hAnsi="Cambria"/>
              <w:color w:val="4F81BD" w:themeColor="accent1"/>
              <w:sz w:val="22"/>
              <w:szCs w:val="22"/>
            </w:rPr>
          </w:pPr>
        </w:p>
      </w:tc>
      <w:tc>
        <w:tcPr>
          <w:tcW w:w="2278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5071D044" w14:textId="77777777" w:rsidR="000179E8" w:rsidRPr="008E0D90" w:rsidRDefault="000179E8">
          <w:pPr>
            <w:pStyle w:val="Header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</w:tr>
  </w:tbl>
  <w:p w14:paraId="3F83A5AD" w14:textId="77777777" w:rsidR="000179E8" w:rsidRDefault="000179E8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62EEC"/>
    <w:multiLevelType w:val="hybridMultilevel"/>
    <w:tmpl w:val="39F02A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0C4"/>
    <w:rsid w:val="000179E8"/>
    <w:rsid w:val="001A25C4"/>
    <w:rsid w:val="004C2907"/>
    <w:rsid w:val="006810C4"/>
    <w:rsid w:val="00BE0720"/>
    <w:rsid w:val="00C05437"/>
    <w:rsid w:val="00F1643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C4785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810C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810C4"/>
  </w:style>
  <w:style w:type="paragraph" w:styleId="Footer">
    <w:name w:val="footer"/>
    <w:basedOn w:val="Normal"/>
    <w:link w:val="FooterChar"/>
    <w:uiPriority w:val="99"/>
    <w:unhideWhenUsed/>
    <w:rsid w:val="006810C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10C4"/>
  </w:style>
  <w:style w:type="paragraph" w:styleId="NoSpacing">
    <w:name w:val="No Spacing"/>
    <w:link w:val="NoSpacingChar"/>
    <w:qFormat/>
    <w:rsid w:val="006810C4"/>
    <w:rPr>
      <w:rFonts w:ascii="PMingLiU" w:hAnsi="PMingLiU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rsid w:val="006810C4"/>
    <w:rPr>
      <w:rFonts w:ascii="PMingLiU" w:hAnsi="PMingLiU"/>
      <w:sz w:val="22"/>
      <w:szCs w:val="22"/>
    </w:rPr>
  </w:style>
  <w:style w:type="paragraph" w:styleId="ListParagraph">
    <w:name w:val="List Paragraph"/>
    <w:basedOn w:val="Normal"/>
    <w:uiPriority w:val="34"/>
    <w:qFormat/>
    <w:rsid w:val="006810C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810C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10C4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810C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810C4"/>
  </w:style>
  <w:style w:type="paragraph" w:styleId="Footer">
    <w:name w:val="footer"/>
    <w:basedOn w:val="Normal"/>
    <w:link w:val="FooterChar"/>
    <w:uiPriority w:val="99"/>
    <w:unhideWhenUsed/>
    <w:rsid w:val="006810C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10C4"/>
  </w:style>
  <w:style w:type="paragraph" w:styleId="NoSpacing">
    <w:name w:val="No Spacing"/>
    <w:link w:val="NoSpacingChar"/>
    <w:qFormat/>
    <w:rsid w:val="006810C4"/>
    <w:rPr>
      <w:rFonts w:ascii="PMingLiU" w:hAnsi="PMingLiU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rsid w:val="006810C4"/>
    <w:rPr>
      <w:rFonts w:ascii="PMingLiU" w:hAnsi="PMingLiU"/>
      <w:sz w:val="22"/>
      <w:szCs w:val="22"/>
    </w:rPr>
  </w:style>
  <w:style w:type="paragraph" w:styleId="ListParagraph">
    <w:name w:val="List Paragraph"/>
    <w:basedOn w:val="Normal"/>
    <w:uiPriority w:val="34"/>
    <w:qFormat/>
    <w:rsid w:val="006810C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810C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10C4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glossaryDocument" Target="glossary/document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8BAA1499FCCC84D86F0B178DC53F5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ED0DB6-D9BA-384C-9F48-585C375B18D6}"/>
      </w:docPartPr>
      <w:docPartBody>
        <w:p w:rsidR="0031542B" w:rsidRDefault="0031542B" w:rsidP="0031542B">
          <w:pPr>
            <w:pStyle w:val="28BAA1499FCCC84D86F0B178DC53F5C1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PMingLiU">
    <w:altName w:val="新細明體"/>
    <w:charset w:val="88"/>
    <w:family w:val="roman"/>
    <w:pitch w:val="variable"/>
    <w:sig w:usb0="A00002FF" w:usb1="28CFFCFA" w:usb2="00000016" w:usb3="00000000" w:csb0="001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42B"/>
    <w:rsid w:val="00315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8BAA1499FCCC84D86F0B178DC53F5C1">
    <w:name w:val="28BAA1499FCCC84D86F0B178DC53F5C1"/>
    <w:rsid w:val="0031542B"/>
  </w:style>
  <w:style w:type="paragraph" w:customStyle="1" w:styleId="F6183CAC8457FF489C9FB736299E6DAE">
    <w:name w:val="F6183CAC8457FF489C9FB736299E6DAE"/>
    <w:rsid w:val="0031542B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8BAA1499FCCC84D86F0B178DC53F5C1">
    <w:name w:val="28BAA1499FCCC84D86F0B178DC53F5C1"/>
    <w:rsid w:val="0031542B"/>
  </w:style>
  <w:style w:type="paragraph" w:customStyle="1" w:styleId="F6183CAC8457FF489C9FB736299E6DAE">
    <w:name w:val="F6183CAC8457FF489C9FB736299E6DAE"/>
    <w:rsid w:val="003154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AC92F0A-6DCA-444C-8621-266B0E94C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298</Characters>
  <Application>Microsoft Macintosh Word</Application>
  <DocSecurity>0</DocSecurity>
  <Lines>2</Lines>
  <Paragraphs>1</Paragraphs>
  <ScaleCrop>false</ScaleCrop>
  <Company>Seattle University</Company>
  <LinksUpToDate>false</LinksUpToDate>
  <CharactersWithSpaces>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Information Technology</dc:creator>
  <cp:keywords/>
  <dc:description/>
  <cp:lastModifiedBy>Information Technology</cp:lastModifiedBy>
  <cp:revision>2</cp:revision>
  <dcterms:created xsi:type="dcterms:W3CDTF">2014-02-05T21:44:00Z</dcterms:created>
  <dcterms:modified xsi:type="dcterms:W3CDTF">2014-02-05T21:44:00Z</dcterms:modified>
</cp:coreProperties>
</file>